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2A3" w:rsidRDefault="005232A3" w:rsidP="005232A3">
      <w:pPr>
        <w:shd w:val="clear" w:color="auto" w:fill="FFFFFF"/>
        <w:tabs>
          <w:tab w:val="left" w:pos="5103"/>
          <w:tab w:val="left" w:pos="5387"/>
        </w:tabs>
        <w:ind w:firstLine="5103"/>
        <w:jc w:val="center"/>
        <w:rPr>
          <w:szCs w:val="28"/>
        </w:rPr>
      </w:pPr>
      <w:r>
        <w:rPr>
          <w:szCs w:val="28"/>
        </w:rPr>
        <w:t>ПРИЛОЖЕНИЕ</w:t>
      </w:r>
      <w:r w:rsidR="00CB6309">
        <w:rPr>
          <w:szCs w:val="28"/>
        </w:rPr>
        <w:t xml:space="preserve"> № 1 </w:t>
      </w:r>
    </w:p>
    <w:p w:rsidR="005232A3" w:rsidRDefault="005232A3" w:rsidP="005232A3">
      <w:pPr>
        <w:shd w:val="clear" w:color="auto" w:fill="FFFFFF"/>
        <w:tabs>
          <w:tab w:val="left" w:pos="5103"/>
          <w:tab w:val="left" w:pos="5387"/>
        </w:tabs>
        <w:ind w:firstLine="5103"/>
        <w:jc w:val="center"/>
        <w:rPr>
          <w:szCs w:val="28"/>
        </w:rPr>
      </w:pPr>
    </w:p>
    <w:p w:rsidR="005232A3" w:rsidRPr="009C4734" w:rsidRDefault="005232A3" w:rsidP="005232A3">
      <w:pPr>
        <w:shd w:val="clear" w:color="auto" w:fill="FFFFFF"/>
        <w:tabs>
          <w:tab w:val="left" w:pos="5103"/>
          <w:tab w:val="left" w:pos="5387"/>
        </w:tabs>
        <w:ind w:firstLine="5103"/>
        <w:jc w:val="center"/>
        <w:rPr>
          <w:szCs w:val="28"/>
        </w:rPr>
      </w:pPr>
      <w:r>
        <w:rPr>
          <w:szCs w:val="28"/>
        </w:rPr>
        <w:t>УТВЕРЖДЕН</w:t>
      </w:r>
    </w:p>
    <w:p w:rsidR="005232A3" w:rsidRPr="009C4734" w:rsidRDefault="005232A3" w:rsidP="005232A3">
      <w:pPr>
        <w:shd w:val="clear" w:color="auto" w:fill="FFFFFF"/>
        <w:ind w:firstLine="5103"/>
        <w:jc w:val="center"/>
        <w:rPr>
          <w:szCs w:val="28"/>
        </w:rPr>
      </w:pPr>
      <w:r w:rsidRPr="009C4734">
        <w:rPr>
          <w:szCs w:val="28"/>
        </w:rPr>
        <w:t>постановлени</w:t>
      </w:r>
      <w:r>
        <w:rPr>
          <w:szCs w:val="28"/>
        </w:rPr>
        <w:t>ем</w:t>
      </w:r>
      <w:r w:rsidRPr="009C4734">
        <w:rPr>
          <w:szCs w:val="28"/>
        </w:rPr>
        <w:t xml:space="preserve"> администрации </w:t>
      </w:r>
    </w:p>
    <w:p w:rsidR="005232A3" w:rsidRDefault="005232A3" w:rsidP="005232A3">
      <w:pPr>
        <w:shd w:val="clear" w:color="auto" w:fill="FFFFFF"/>
        <w:ind w:firstLine="5103"/>
        <w:jc w:val="center"/>
        <w:rPr>
          <w:szCs w:val="28"/>
        </w:rPr>
      </w:pPr>
      <w:r>
        <w:rPr>
          <w:szCs w:val="28"/>
        </w:rPr>
        <w:t>Краснострельского сельского</w:t>
      </w:r>
    </w:p>
    <w:p w:rsidR="005232A3" w:rsidRPr="009C4734" w:rsidRDefault="005232A3" w:rsidP="005232A3">
      <w:pPr>
        <w:shd w:val="clear" w:color="auto" w:fill="FFFFFF"/>
        <w:ind w:firstLine="5103"/>
        <w:jc w:val="center"/>
        <w:rPr>
          <w:szCs w:val="28"/>
        </w:rPr>
      </w:pPr>
      <w:r>
        <w:rPr>
          <w:szCs w:val="28"/>
        </w:rPr>
        <w:t xml:space="preserve"> поселения Темрюкского района</w:t>
      </w:r>
    </w:p>
    <w:p w:rsidR="005232A3" w:rsidRDefault="005232A3" w:rsidP="005232A3">
      <w:pPr>
        <w:shd w:val="clear" w:color="auto" w:fill="FFFFFF"/>
        <w:ind w:firstLine="5103"/>
        <w:jc w:val="center"/>
        <w:rPr>
          <w:szCs w:val="28"/>
        </w:rPr>
      </w:pPr>
      <w:r>
        <w:rPr>
          <w:szCs w:val="28"/>
        </w:rPr>
        <w:t>от _____________</w:t>
      </w:r>
      <w:r w:rsidRPr="009C4734">
        <w:rPr>
          <w:szCs w:val="28"/>
        </w:rPr>
        <w:t>№ _</w:t>
      </w:r>
      <w:r>
        <w:rPr>
          <w:szCs w:val="28"/>
        </w:rPr>
        <w:t>_____</w:t>
      </w:r>
      <w:r w:rsidRPr="009C4734">
        <w:rPr>
          <w:szCs w:val="28"/>
        </w:rPr>
        <w:t xml:space="preserve">_ </w:t>
      </w:r>
    </w:p>
    <w:p w:rsidR="005232A3" w:rsidRDefault="005232A3" w:rsidP="005232A3">
      <w:pPr>
        <w:shd w:val="clear" w:color="auto" w:fill="FFFFFF"/>
        <w:ind w:firstLine="5103"/>
        <w:jc w:val="center"/>
        <w:rPr>
          <w:szCs w:val="28"/>
        </w:rPr>
      </w:pPr>
    </w:p>
    <w:p w:rsidR="00BE0024" w:rsidRDefault="00BE0024" w:rsidP="00BE0024">
      <w:pPr>
        <w:jc w:val="right"/>
        <w:rPr>
          <w:szCs w:val="28"/>
        </w:rPr>
      </w:pPr>
    </w:p>
    <w:p w:rsidR="005232A3" w:rsidRDefault="005232A3" w:rsidP="00BE0024">
      <w:pPr>
        <w:pStyle w:val="1"/>
        <w:spacing w:before="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ПАСПОРТ</w:t>
      </w:r>
    </w:p>
    <w:p w:rsidR="00BE0024" w:rsidRDefault="00A66EF2" w:rsidP="0035437C">
      <w:pPr>
        <w:pStyle w:val="1"/>
        <w:spacing w:before="0"/>
        <w:jc w:val="center"/>
        <w:rPr>
          <w:rFonts w:ascii="Times New Roman" w:hAnsi="Times New Roman" w:cs="Times New Roman"/>
          <w:lang w:val="ru-RU"/>
        </w:rPr>
      </w:pPr>
      <w:r w:rsidRPr="00A66EF2">
        <w:rPr>
          <w:rFonts w:ascii="Times New Roman" w:eastAsia="Times New Roman" w:hAnsi="Times New Roman" w:cs="Times New Roman"/>
          <w:lang w:val="ru-RU"/>
        </w:rPr>
        <w:t>проведения оценки налоговых расходов Краснострельского сельского поселения Темрюкского района по земельному налогу с юридических лиц</w:t>
      </w:r>
    </w:p>
    <w:p w:rsidR="00A66EF2" w:rsidRPr="00A66EF2" w:rsidRDefault="00A66EF2" w:rsidP="00A66EF2">
      <w:pPr>
        <w:rPr>
          <w:lang w:eastAsia="en-US" w:bidi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5954"/>
        <w:gridCol w:w="3032"/>
      </w:tblGrid>
      <w:tr w:rsidR="00BE0024" w:rsidRPr="0035437C" w:rsidTr="00286900">
        <w:trPr>
          <w:trHeight w:val="590"/>
        </w:trPr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024" w:rsidRPr="00585C7A" w:rsidRDefault="00BE0024" w:rsidP="00585C7A">
            <w:pPr>
              <w:pStyle w:val="af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437C">
              <w:rPr>
                <w:rFonts w:ascii="Times New Roman" w:hAnsi="Times New Roman" w:cs="Times New Roman"/>
                <w:b/>
                <w:bCs/>
              </w:rPr>
              <w:t>Наименование характеристики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E0024" w:rsidRPr="0035437C" w:rsidRDefault="0035437C" w:rsidP="00585C7A">
            <w:pPr>
              <w:pStyle w:val="a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Показатели</w:t>
            </w:r>
          </w:p>
        </w:tc>
      </w:tr>
      <w:tr w:rsidR="00BE0024" w:rsidRPr="0035437C" w:rsidTr="00585C7A">
        <w:trPr>
          <w:trHeight w:val="558"/>
        </w:trPr>
        <w:tc>
          <w:tcPr>
            <w:tcW w:w="96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0024" w:rsidRPr="0035437C" w:rsidRDefault="00BE0024" w:rsidP="00585C7A">
            <w:pPr>
              <w:pStyle w:val="af3"/>
              <w:jc w:val="left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  <w:b/>
                <w:bCs/>
              </w:rPr>
              <w:t xml:space="preserve">I. Нормативные характеристики налогового расхода поселения </w:t>
            </w:r>
          </w:p>
        </w:tc>
      </w:tr>
      <w:tr w:rsidR="00BE0024" w:rsidRPr="0035437C" w:rsidTr="0028690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Pr="0035437C" w:rsidRDefault="00BE0024" w:rsidP="000B7CBA">
            <w:pPr>
              <w:pStyle w:val="af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Pr="0035437C" w:rsidRDefault="00BE0024" w:rsidP="000B7CBA">
            <w:pPr>
              <w:pStyle w:val="af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Наименование налога, сбора, платежа, по которому предусматривается налоговый расход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0024" w:rsidRPr="0035437C" w:rsidRDefault="00286900" w:rsidP="000B7CBA">
            <w:pPr>
              <w:pStyle w:val="af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налог</w:t>
            </w:r>
          </w:p>
        </w:tc>
      </w:tr>
      <w:tr w:rsidR="00BE0024" w:rsidRPr="0035437C" w:rsidTr="0028690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Pr="0035437C" w:rsidRDefault="00BE0024" w:rsidP="000B7CBA">
            <w:pPr>
              <w:pStyle w:val="af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Pr="0035437C" w:rsidRDefault="00BE0024" w:rsidP="000B7CBA">
            <w:pPr>
              <w:pStyle w:val="af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Наименование налогового расхода (содержание льготы, освобождения или иной преференции)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0024" w:rsidRPr="0035437C" w:rsidRDefault="00414C00" w:rsidP="000B7CBA">
            <w:pPr>
              <w:pStyle w:val="af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Освобождение от уплаты земельного налога</w:t>
            </w:r>
          </w:p>
        </w:tc>
      </w:tr>
      <w:tr w:rsidR="00BE0024" w:rsidRPr="0035437C" w:rsidTr="0028690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Pr="0035437C" w:rsidRDefault="00BE0024" w:rsidP="000B7CBA">
            <w:pPr>
              <w:pStyle w:val="af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Pr="0035437C" w:rsidRDefault="00BE0024" w:rsidP="000B7CBA">
            <w:pPr>
              <w:pStyle w:val="af3"/>
              <w:rPr>
                <w:rFonts w:ascii="Times New Roman" w:hAnsi="Times New Roman" w:cs="Times New Roman"/>
              </w:rPr>
            </w:pPr>
            <w:proofErr w:type="gramStart"/>
            <w:r w:rsidRPr="0035437C">
              <w:rPr>
                <w:rFonts w:ascii="Times New Roman" w:hAnsi="Times New Roman" w:cs="Times New Roman"/>
              </w:rPr>
              <w:t>Ссылка на положение (статья, часть, пункт, подпункт, абзац) федерального закона, иного нормативного правового акта, устанавливающее налоговый расход</w:t>
            </w:r>
            <w:proofErr w:type="gramEnd"/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0024" w:rsidRPr="0035437C" w:rsidRDefault="0035437C" w:rsidP="000B7CBA">
            <w:pPr>
              <w:pStyle w:val="af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 xml:space="preserve">Решение </w:t>
            </w:r>
            <w:r w:rsidRPr="0035437C">
              <w:rPr>
                <w:rFonts w:ascii="Times New Roman" w:hAnsi="Times New Roman" w:cs="Times New Roman"/>
                <w:lang w:val="en-US"/>
              </w:rPr>
              <w:t>LXI</w:t>
            </w:r>
            <w:proofErr w:type="gramStart"/>
            <w:r w:rsidRPr="0035437C">
              <w:rPr>
                <w:rFonts w:ascii="Times New Roman" w:hAnsi="Times New Roman" w:cs="Times New Roman"/>
              </w:rPr>
              <w:t>Х</w:t>
            </w:r>
            <w:proofErr w:type="gramEnd"/>
            <w:r w:rsidRPr="0035437C">
              <w:rPr>
                <w:rFonts w:ascii="Times New Roman" w:hAnsi="Times New Roman" w:cs="Times New Roman"/>
              </w:rPr>
              <w:t xml:space="preserve"> сессии Совета Краснострельского сельского поселения Темрюкского района </w:t>
            </w:r>
            <w:r w:rsidRPr="0035437C">
              <w:rPr>
                <w:rFonts w:ascii="Times New Roman" w:hAnsi="Times New Roman" w:cs="Times New Roman"/>
                <w:lang w:val="en-US"/>
              </w:rPr>
              <w:t>III</w:t>
            </w:r>
            <w:r w:rsidRPr="0035437C">
              <w:rPr>
                <w:rFonts w:ascii="Times New Roman" w:hAnsi="Times New Roman" w:cs="Times New Roman"/>
              </w:rPr>
              <w:t xml:space="preserve"> созыва от 27 ноября 2017 года № 263 «Об установлении земельного налога на территории Краснострельского сельского поселения Темрюкского района»</w:t>
            </w:r>
          </w:p>
        </w:tc>
      </w:tr>
      <w:tr w:rsidR="00BE0024" w:rsidRPr="0035437C" w:rsidTr="0028690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Pr="0035437C" w:rsidRDefault="00BE0024" w:rsidP="000B7CBA">
            <w:pPr>
              <w:pStyle w:val="af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Pr="0035437C" w:rsidRDefault="00BE0024" w:rsidP="000B7CBA">
            <w:pPr>
              <w:pStyle w:val="af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Категории получателей налогового расхода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0024" w:rsidRDefault="00286900" w:rsidP="000B7CBA">
            <w:pPr>
              <w:pStyle w:val="af3"/>
              <w:rPr>
                <w:rFonts w:ascii="Times New Roman" w:hAnsi="Times New Roman"/>
                <w:sz w:val="22"/>
              </w:rPr>
            </w:pPr>
            <w:r w:rsidRPr="001423C2">
              <w:rPr>
                <w:rFonts w:ascii="Times New Roman" w:hAnsi="Times New Roman"/>
                <w:sz w:val="22"/>
                <w:szCs w:val="22"/>
              </w:rPr>
              <w:t>Органы местного самоуправления в отношении земельных участков, используемых ими для непосредственного исполнения возложенных на них функций, финансируемые из бюджета Краснострельского сельского поселения Темрюкского района</w:t>
            </w:r>
          </w:p>
          <w:p w:rsidR="00BD3535" w:rsidRPr="00BD3535" w:rsidRDefault="00BD3535" w:rsidP="00BD3535">
            <w:r w:rsidRPr="002E0AED">
              <w:rPr>
                <w:sz w:val="22"/>
                <w:szCs w:val="28"/>
              </w:rPr>
              <w:t xml:space="preserve">Учреждения культуры в отношении земельных участков, используемых ими для непосредственного исполнения возложенных на них функций, финансируемые из бюджета Краснострельского сельского </w:t>
            </w:r>
            <w:r w:rsidRPr="002E0AED">
              <w:rPr>
                <w:sz w:val="22"/>
                <w:szCs w:val="28"/>
              </w:rPr>
              <w:lastRenderedPageBreak/>
              <w:t>поселения Темрюкского района</w:t>
            </w:r>
          </w:p>
        </w:tc>
      </w:tr>
      <w:tr w:rsidR="00BE0024" w:rsidRPr="0035437C" w:rsidTr="0028690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Pr="0035437C" w:rsidRDefault="00BE0024" w:rsidP="000B7CBA">
            <w:pPr>
              <w:pStyle w:val="af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Pr="0035437C" w:rsidRDefault="00BE0024" w:rsidP="000B7CBA">
            <w:pPr>
              <w:pStyle w:val="af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Условия предоставления налогового расхода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535" w:rsidRPr="00BD3535" w:rsidRDefault="002661AA" w:rsidP="00BD3535">
            <w:pPr>
              <w:pStyle w:val="af3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</w:t>
            </w:r>
            <w:r w:rsidRPr="001423C2">
              <w:rPr>
                <w:rFonts w:ascii="Times New Roman" w:hAnsi="Times New Roman"/>
                <w:sz w:val="22"/>
                <w:szCs w:val="22"/>
              </w:rPr>
              <w:t xml:space="preserve"> отношении земельных участков, используемых ими для непосредственного исполнения возложенных на них функций, финансируемые из бюджета Краснострельского сельского поселения Темрюкского района</w:t>
            </w:r>
          </w:p>
        </w:tc>
      </w:tr>
      <w:tr w:rsidR="00BE0024" w:rsidRPr="0035437C" w:rsidTr="0028690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Pr="0035437C" w:rsidRDefault="00BE0024" w:rsidP="000B7CBA">
            <w:pPr>
              <w:pStyle w:val="af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Pr="0035437C" w:rsidRDefault="00BE0024" w:rsidP="000B7CBA">
            <w:pPr>
              <w:pStyle w:val="af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Целевая категория налогового расхода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0024" w:rsidRPr="0035437C" w:rsidRDefault="00E93A8B" w:rsidP="000B7CBA">
            <w:pPr>
              <w:pStyle w:val="af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Техническая</w:t>
            </w:r>
          </w:p>
        </w:tc>
      </w:tr>
      <w:tr w:rsidR="00BE0024" w:rsidRPr="0035437C" w:rsidTr="0028690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Pr="0035437C" w:rsidRDefault="00BE0024" w:rsidP="000B7CBA">
            <w:pPr>
              <w:pStyle w:val="af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Pr="0035437C" w:rsidRDefault="00BE0024" w:rsidP="000B7CBA">
            <w:pPr>
              <w:pStyle w:val="af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Дата начала действия налогового расхода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0024" w:rsidRPr="0035437C" w:rsidRDefault="00E93A8B" w:rsidP="000B7CBA">
            <w:pPr>
              <w:pStyle w:val="af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01.01.2018</w:t>
            </w:r>
          </w:p>
        </w:tc>
      </w:tr>
      <w:tr w:rsidR="00BE0024" w:rsidRPr="0035437C" w:rsidTr="0028690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Pr="0035437C" w:rsidRDefault="00BE0024" w:rsidP="000B7CBA">
            <w:pPr>
              <w:pStyle w:val="af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Pr="0035437C" w:rsidRDefault="00BE0024" w:rsidP="000B7CBA">
            <w:pPr>
              <w:pStyle w:val="af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Дата прекращения действия налогового расхода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0024" w:rsidRPr="0035437C" w:rsidRDefault="00C272E9" w:rsidP="000B7CBA">
            <w:pPr>
              <w:pStyle w:val="af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Период действия НПА</w:t>
            </w:r>
          </w:p>
        </w:tc>
      </w:tr>
      <w:tr w:rsidR="00BE0024" w:rsidRPr="0035437C" w:rsidTr="000B7CBA">
        <w:tc>
          <w:tcPr>
            <w:tcW w:w="96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E0024" w:rsidRPr="0035437C" w:rsidRDefault="00BE0024" w:rsidP="000B7CBA">
            <w:pPr>
              <w:pStyle w:val="af3"/>
              <w:rPr>
                <w:rFonts w:ascii="Times New Roman" w:hAnsi="Times New Roman" w:cs="Times New Roman"/>
                <w:b/>
                <w:bCs/>
              </w:rPr>
            </w:pPr>
            <w:r w:rsidRPr="0035437C">
              <w:rPr>
                <w:rFonts w:ascii="Times New Roman" w:hAnsi="Times New Roman" w:cs="Times New Roman"/>
                <w:b/>
                <w:bCs/>
              </w:rPr>
              <w:t>II. Целевые характеристики налогового расхода</w:t>
            </w:r>
          </w:p>
          <w:p w:rsidR="00BE0024" w:rsidRPr="0035437C" w:rsidRDefault="00BE0024" w:rsidP="000B7CBA">
            <w:pPr>
              <w:rPr>
                <w:sz w:val="24"/>
              </w:rPr>
            </w:pPr>
          </w:p>
        </w:tc>
      </w:tr>
      <w:tr w:rsidR="00BE0024" w:rsidRPr="0035437C" w:rsidTr="0028690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Pr="0035437C" w:rsidRDefault="00BE0024" w:rsidP="000B7CBA">
            <w:pPr>
              <w:pStyle w:val="af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Pr="0035437C" w:rsidRDefault="00BE0024" w:rsidP="000B7CBA">
            <w:pPr>
              <w:pStyle w:val="af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Цели предоставления налогового расхода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0024" w:rsidRDefault="00C272E9" w:rsidP="000B7CBA">
            <w:pPr>
              <w:pStyle w:val="af3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Развитие местного самоуправления </w:t>
            </w:r>
            <w:r w:rsidRPr="001423C2">
              <w:rPr>
                <w:rFonts w:ascii="Times New Roman" w:hAnsi="Times New Roman" w:cs="Times New Roman"/>
                <w:sz w:val="22"/>
                <w:szCs w:val="22"/>
              </w:rPr>
              <w:t>Краснострельского сельского поселения Темрюкского района</w:t>
            </w:r>
          </w:p>
          <w:p w:rsidR="00BD3535" w:rsidRPr="00BD3535" w:rsidRDefault="00BD3535" w:rsidP="00BD3535">
            <w:r>
              <w:rPr>
                <w:sz w:val="22"/>
                <w:szCs w:val="22"/>
              </w:rPr>
              <w:t xml:space="preserve">Сохранение и развитие библиотечной и культурно - </w:t>
            </w:r>
            <w:proofErr w:type="spellStart"/>
            <w:r>
              <w:rPr>
                <w:sz w:val="22"/>
                <w:szCs w:val="22"/>
              </w:rPr>
              <w:t>досуговой</w:t>
            </w:r>
            <w:proofErr w:type="spellEnd"/>
            <w:r>
              <w:rPr>
                <w:sz w:val="22"/>
                <w:szCs w:val="22"/>
              </w:rPr>
              <w:t xml:space="preserve"> деятельности</w:t>
            </w:r>
          </w:p>
        </w:tc>
      </w:tr>
      <w:tr w:rsidR="00BE0024" w:rsidRPr="0035437C" w:rsidTr="0028690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Pr="0035437C" w:rsidRDefault="00BE0024" w:rsidP="000B7CBA">
            <w:pPr>
              <w:pStyle w:val="af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Pr="0035437C" w:rsidRDefault="00BE0024" w:rsidP="000B7CBA">
            <w:pPr>
              <w:pStyle w:val="af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Наименование муниципальной программы (непрограммного направления деятельности), в рамках которой реализуются цели предоставления налогового расхода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0024" w:rsidRDefault="00C272E9" w:rsidP="000B7CBA">
            <w:pPr>
              <w:pStyle w:val="af3"/>
              <w:rPr>
                <w:rFonts w:ascii="Times New Roman" w:hAnsi="Times New Roman" w:cs="Times New Roman"/>
                <w:sz w:val="22"/>
              </w:rPr>
            </w:pPr>
            <w:r w:rsidRPr="001423C2"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 Краснострельского сельског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 поселения Темрюкского района «</w:t>
            </w:r>
            <w:r w:rsidRPr="001423C2">
              <w:rPr>
                <w:rFonts w:ascii="Times New Roman" w:hAnsi="Times New Roman" w:cs="Times New Roman"/>
                <w:sz w:val="22"/>
                <w:szCs w:val="22"/>
              </w:rPr>
              <w:t>Эффективное муниципальное управление Краснострельского сельского поселения Темрюкского района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  <w:p w:rsidR="00BD3535" w:rsidRPr="00BD3535" w:rsidRDefault="00BD3535" w:rsidP="00BD3535">
            <w:r w:rsidRPr="002E0AED">
              <w:rPr>
                <w:sz w:val="22"/>
                <w:szCs w:val="22"/>
              </w:rPr>
              <w:t>Муниципальная программа Краснострельского сельског</w:t>
            </w:r>
            <w:r>
              <w:rPr>
                <w:sz w:val="22"/>
                <w:szCs w:val="22"/>
              </w:rPr>
              <w:t>о поселения Темрюкского района «</w:t>
            </w:r>
            <w:r w:rsidRPr="002E0AED">
              <w:rPr>
                <w:sz w:val="22"/>
                <w:szCs w:val="22"/>
              </w:rPr>
              <w:t>Развитие культуры Краснострельского сельского поселения Темрюкского района</w:t>
            </w:r>
            <w:r>
              <w:rPr>
                <w:sz w:val="22"/>
                <w:szCs w:val="22"/>
              </w:rPr>
              <w:t>»</w:t>
            </w:r>
          </w:p>
        </w:tc>
      </w:tr>
      <w:tr w:rsidR="00BE0024" w:rsidRPr="0035437C" w:rsidTr="0028690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Pr="0035437C" w:rsidRDefault="00BE0024" w:rsidP="000B7CBA">
            <w:pPr>
              <w:pStyle w:val="af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Pr="0035437C" w:rsidRDefault="00BE0024" w:rsidP="000B7CBA">
            <w:pPr>
              <w:pStyle w:val="af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Наименования структурных элементов муниципальной программы, в рамках которых реализуются цели предоставления налогового расхода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0024" w:rsidRPr="0035437C" w:rsidRDefault="00C272E9" w:rsidP="000B7CBA">
            <w:pPr>
              <w:pStyle w:val="af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</w:rPr>
              <w:t>установлены</w:t>
            </w:r>
            <w:proofErr w:type="gramEnd"/>
          </w:p>
        </w:tc>
      </w:tr>
      <w:tr w:rsidR="00BE0024" w:rsidRPr="0035437C" w:rsidTr="0028690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Pr="0035437C" w:rsidRDefault="00BE0024" w:rsidP="000B7CBA">
            <w:pPr>
              <w:pStyle w:val="af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Pr="0035437C" w:rsidRDefault="00BE0024" w:rsidP="000B7CBA">
            <w:pPr>
              <w:pStyle w:val="af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Показатели (индикаторы) достижения целей предоставления налогового расхода, в том числе показатели муниципальной программы и ее структурных элементов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0024" w:rsidRPr="0035437C" w:rsidRDefault="00DE2AC4" w:rsidP="000B7CBA">
            <w:pPr>
              <w:pStyle w:val="af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DE2AC4">
              <w:rPr>
                <w:rFonts w:ascii="Times New Roman" w:hAnsi="Times New Roman" w:cs="Times New Roman"/>
              </w:rPr>
              <w:t>нижению налоговой нагрузки</w:t>
            </w:r>
          </w:p>
        </w:tc>
      </w:tr>
      <w:tr w:rsidR="00BE0024" w:rsidRPr="0035437C" w:rsidTr="0028690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Pr="0035437C" w:rsidRDefault="00BE0024" w:rsidP="000B7CBA">
            <w:pPr>
              <w:pStyle w:val="af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Pr="0035437C" w:rsidRDefault="00BE0024" w:rsidP="000B7CBA">
            <w:pPr>
              <w:pStyle w:val="af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Фактические значения показателей (индикаторов) достижения целей предоставления налогового расхода, в том числе показателей муниципальной программы и ее структурных элементов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0024" w:rsidRPr="0035437C" w:rsidRDefault="00DE2AC4" w:rsidP="000B7CBA">
            <w:pPr>
              <w:pStyle w:val="af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100 %</w:t>
            </w:r>
          </w:p>
        </w:tc>
      </w:tr>
      <w:tr w:rsidR="00BE0024" w:rsidRPr="0035437C" w:rsidTr="0028690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Pr="0035437C" w:rsidRDefault="00BE0024" w:rsidP="000B7CBA">
            <w:pPr>
              <w:pStyle w:val="af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Pr="0035437C" w:rsidRDefault="00BE0024" w:rsidP="000B7CBA">
            <w:pPr>
              <w:pStyle w:val="af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 xml:space="preserve">Прогнозные (оценочные) значения показателей (индикаторов) достижения целей предоставления налогового расхода, в том числе показателей муниципальной программы и ее структурных </w:t>
            </w:r>
            <w:r w:rsidRPr="0035437C">
              <w:rPr>
                <w:rFonts w:ascii="Times New Roman" w:hAnsi="Times New Roman" w:cs="Times New Roman"/>
              </w:rPr>
              <w:lastRenderedPageBreak/>
              <w:t>элементов, на текущий финансовый год, очередной финансовый год и плановый период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0024" w:rsidRPr="0035437C" w:rsidRDefault="00DE2AC4" w:rsidP="000B7CBA">
            <w:pPr>
              <w:pStyle w:val="af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100</w:t>
            </w:r>
            <w:r w:rsidR="00864BF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%</w:t>
            </w:r>
          </w:p>
        </w:tc>
      </w:tr>
      <w:tr w:rsidR="00BE0024" w:rsidRPr="0035437C" w:rsidTr="00B46611">
        <w:trPr>
          <w:trHeight w:val="641"/>
        </w:trPr>
        <w:tc>
          <w:tcPr>
            <w:tcW w:w="96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E0024" w:rsidRPr="0035437C" w:rsidRDefault="00BE0024" w:rsidP="000B7CBA">
            <w:pPr>
              <w:pStyle w:val="af3"/>
              <w:rPr>
                <w:rFonts w:ascii="Times New Roman" w:hAnsi="Times New Roman" w:cs="Times New Roman"/>
                <w:b/>
                <w:bCs/>
              </w:rPr>
            </w:pPr>
            <w:r w:rsidRPr="0035437C">
              <w:rPr>
                <w:rFonts w:ascii="Times New Roman" w:hAnsi="Times New Roman" w:cs="Times New Roman"/>
                <w:b/>
                <w:bCs/>
              </w:rPr>
              <w:lastRenderedPageBreak/>
              <w:t>III. Фискальные характеристики налогового расхода</w:t>
            </w:r>
          </w:p>
          <w:p w:rsidR="00BE0024" w:rsidRPr="0035437C" w:rsidRDefault="00BE0024" w:rsidP="000B7CBA">
            <w:pPr>
              <w:rPr>
                <w:sz w:val="24"/>
              </w:rPr>
            </w:pPr>
          </w:p>
        </w:tc>
      </w:tr>
      <w:tr w:rsidR="00BE0024" w:rsidRPr="0035437C" w:rsidTr="0028690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Pr="0035437C" w:rsidRDefault="00BE0024" w:rsidP="000B7CBA">
            <w:pPr>
              <w:pStyle w:val="af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Pr="0035437C" w:rsidRDefault="00BE0024" w:rsidP="000B7CBA">
            <w:pPr>
              <w:pStyle w:val="af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Фактический объем налогового расхода за год, предшествующий отчетному финансовому году (тыс. рублей)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0024" w:rsidRPr="0035437C" w:rsidRDefault="00B57341" w:rsidP="00B57341">
            <w:pPr>
              <w:pStyle w:val="af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D3535">
              <w:rPr>
                <w:rFonts w:ascii="Times New Roman" w:hAnsi="Times New Roman" w:cs="Times New Roman"/>
              </w:rPr>
              <w:t xml:space="preserve"> год </w:t>
            </w:r>
            <w:r w:rsidR="00B46611">
              <w:rPr>
                <w:rFonts w:ascii="Times New Roman" w:hAnsi="Times New Roman" w:cs="Times New Roman"/>
              </w:rPr>
              <w:t>–</w:t>
            </w:r>
            <w:r w:rsidR="00BD353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</w:t>
            </w:r>
            <w:r w:rsidR="00B46611">
              <w:rPr>
                <w:rFonts w:ascii="Times New Roman" w:hAnsi="Times New Roman" w:cs="Times New Roman"/>
              </w:rPr>
              <w:t>,0</w:t>
            </w:r>
          </w:p>
        </w:tc>
      </w:tr>
      <w:tr w:rsidR="00B46611" w:rsidRPr="0035437C" w:rsidTr="0028690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11" w:rsidRPr="0035437C" w:rsidRDefault="00B46611" w:rsidP="000B7CBA">
            <w:pPr>
              <w:pStyle w:val="af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11" w:rsidRPr="0035437C" w:rsidRDefault="00B46611" w:rsidP="000B7CBA">
            <w:pPr>
              <w:pStyle w:val="af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Оценка фактического объема налогового расхода за отчетный финансовый год, оценка объема налогового расхода на текущий финансовый год, очередной финансовый год и плановый период (тыс. рублей)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6611" w:rsidRDefault="00B57341" w:rsidP="00982A81">
            <w:pPr>
              <w:pStyle w:val="af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46611">
              <w:rPr>
                <w:rFonts w:ascii="Times New Roman" w:hAnsi="Times New Roman" w:cs="Times New Roman"/>
              </w:rPr>
              <w:t xml:space="preserve"> год – 0,0</w:t>
            </w:r>
          </w:p>
          <w:p w:rsidR="00B46611" w:rsidRDefault="00B57341" w:rsidP="00B46611">
            <w:pPr>
              <w:pStyle w:val="af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B46611">
              <w:rPr>
                <w:rFonts w:ascii="Times New Roman" w:hAnsi="Times New Roman" w:cs="Times New Roman"/>
              </w:rPr>
              <w:t xml:space="preserve"> год – 0,0</w:t>
            </w:r>
          </w:p>
          <w:p w:rsidR="00B46611" w:rsidRDefault="00B57341" w:rsidP="00B46611">
            <w:pPr>
              <w:pStyle w:val="af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B46611">
              <w:rPr>
                <w:rFonts w:ascii="Times New Roman" w:hAnsi="Times New Roman" w:cs="Times New Roman"/>
              </w:rPr>
              <w:t xml:space="preserve"> год – 0,0</w:t>
            </w:r>
          </w:p>
          <w:p w:rsidR="00B46611" w:rsidRDefault="00B57341" w:rsidP="00B46611">
            <w:pPr>
              <w:pStyle w:val="af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B46611">
              <w:rPr>
                <w:rFonts w:ascii="Times New Roman" w:hAnsi="Times New Roman" w:cs="Times New Roman"/>
              </w:rPr>
              <w:t xml:space="preserve"> год – 0,0</w:t>
            </w:r>
          </w:p>
          <w:p w:rsidR="00B46611" w:rsidRPr="00B46611" w:rsidRDefault="00B46611" w:rsidP="00982A81"/>
        </w:tc>
      </w:tr>
      <w:tr w:rsidR="00B46611" w:rsidRPr="0035437C" w:rsidTr="0028690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11" w:rsidRPr="0035437C" w:rsidRDefault="00B46611" w:rsidP="000B7CBA">
            <w:pPr>
              <w:pStyle w:val="af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11" w:rsidRPr="0035437C" w:rsidRDefault="00B46611" w:rsidP="000B7CBA">
            <w:pPr>
              <w:pStyle w:val="af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Фактическая численность получателей налогового расхода в году, предшествующем отчетно</w:t>
            </w:r>
            <w:r>
              <w:rPr>
                <w:rFonts w:ascii="Times New Roman" w:hAnsi="Times New Roman" w:cs="Times New Roman"/>
              </w:rPr>
              <w:t>му финансовому году (единиц)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6611" w:rsidRPr="0035437C" w:rsidRDefault="00B57341" w:rsidP="000B7CBA">
            <w:pPr>
              <w:pStyle w:val="af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46611">
              <w:rPr>
                <w:rFonts w:ascii="Times New Roman" w:hAnsi="Times New Roman" w:cs="Times New Roman"/>
              </w:rPr>
              <w:t xml:space="preserve"> год – 3,0</w:t>
            </w:r>
          </w:p>
        </w:tc>
      </w:tr>
      <w:tr w:rsidR="00B46611" w:rsidRPr="0035437C" w:rsidTr="0028690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11" w:rsidRPr="0035437C" w:rsidRDefault="00B46611" w:rsidP="000B7CBA">
            <w:pPr>
              <w:pStyle w:val="af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11" w:rsidRPr="0035437C" w:rsidRDefault="00B46611" w:rsidP="000B7CBA">
            <w:pPr>
              <w:pStyle w:val="af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Фактическая численность плательщиков налога, сбора и платежа, по которому предусматривается налоговый расход, в году, предшествующем отчетному финансовому году (единиц)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6611" w:rsidRPr="0035437C" w:rsidRDefault="00B46611" w:rsidP="00B57341">
            <w:pPr>
              <w:pStyle w:val="af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B57341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 год – 32,0</w:t>
            </w:r>
          </w:p>
        </w:tc>
      </w:tr>
      <w:tr w:rsidR="00B46611" w:rsidRPr="0035437C" w:rsidTr="0028690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11" w:rsidRPr="0035437C" w:rsidRDefault="00B46611" w:rsidP="000B7CBA">
            <w:pPr>
              <w:pStyle w:val="af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11" w:rsidRPr="0035437C" w:rsidRDefault="00B46611" w:rsidP="000B7CBA">
            <w:pPr>
              <w:pStyle w:val="af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Базовый объем налогов, сборов и платежа, задекларированных для уплаты получателями налоговых расходов, в бюджет поселения по видам налогов, сборов и платежа за шесть лет, предшествующих отчетному</w:t>
            </w:r>
            <w:r>
              <w:rPr>
                <w:rFonts w:ascii="Times New Roman" w:hAnsi="Times New Roman" w:cs="Times New Roman"/>
              </w:rPr>
              <w:t xml:space="preserve"> финансовому году (тыс. рублей)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6611" w:rsidRPr="0035437C" w:rsidRDefault="00C31E95" w:rsidP="000B7CBA">
            <w:pPr>
              <w:pStyle w:val="af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46611" w:rsidRPr="0035437C" w:rsidTr="0028690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11" w:rsidRPr="0035437C" w:rsidRDefault="00B46611" w:rsidP="000B7CBA">
            <w:pPr>
              <w:pStyle w:val="af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11" w:rsidRPr="0035437C" w:rsidRDefault="00B46611" w:rsidP="000B7CBA">
            <w:pPr>
              <w:pStyle w:val="af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 xml:space="preserve">Объем налогов, сборов и платежа, задекларированных для уплаты получателями соответствующего налогового расхода за шесть лет, предшествующих отчетному финансовому году </w:t>
            </w:r>
            <w:r>
              <w:rPr>
                <w:rFonts w:ascii="Times New Roman" w:hAnsi="Times New Roman" w:cs="Times New Roman"/>
              </w:rPr>
              <w:t>(тыс. рублей)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6611" w:rsidRPr="0035437C" w:rsidRDefault="00C31E95" w:rsidP="000B7CBA">
            <w:pPr>
              <w:pStyle w:val="af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B44C4" w:rsidRDefault="002B44C4" w:rsidP="00D15730">
      <w:pPr>
        <w:shd w:val="clear" w:color="auto" w:fill="FFFFFF"/>
        <w:jc w:val="both"/>
        <w:rPr>
          <w:szCs w:val="28"/>
        </w:rPr>
      </w:pPr>
    </w:p>
    <w:p w:rsidR="003B497D" w:rsidRDefault="003B497D" w:rsidP="00D15730">
      <w:pPr>
        <w:shd w:val="clear" w:color="auto" w:fill="FFFFFF"/>
        <w:jc w:val="both"/>
        <w:rPr>
          <w:szCs w:val="28"/>
        </w:rPr>
      </w:pPr>
    </w:p>
    <w:p w:rsidR="00DB5289" w:rsidRDefault="00DB5289" w:rsidP="00D15730">
      <w:pPr>
        <w:shd w:val="clear" w:color="auto" w:fill="FFFFFF"/>
        <w:jc w:val="both"/>
        <w:rPr>
          <w:szCs w:val="28"/>
        </w:rPr>
      </w:pPr>
      <w:r>
        <w:rPr>
          <w:szCs w:val="28"/>
        </w:rPr>
        <w:t>Начальник финансового отдела</w:t>
      </w:r>
    </w:p>
    <w:p w:rsidR="00DB5289" w:rsidRDefault="00DB5289" w:rsidP="00D15730">
      <w:pPr>
        <w:shd w:val="clear" w:color="auto" w:fill="FFFFFF"/>
        <w:jc w:val="both"/>
        <w:rPr>
          <w:szCs w:val="28"/>
        </w:rPr>
      </w:pPr>
      <w:r>
        <w:rPr>
          <w:szCs w:val="28"/>
        </w:rPr>
        <w:t xml:space="preserve">администрации Краснострельского сельского </w:t>
      </w:r>
    </w:p>
    <w:p w:rsidR="00DB5289" w:rsidRDefault="00DB5289" w:rsidP="00D15730">
      <w:pPr>
        <w:shd w:val="clear" w:color="auto" w:fill="FFFFFF"/>
        <w:jc w:val="both"/>
        <w:rPr>
          <w:szCs w:val="28"/>
        </w:rPr>
      </w:pPr>
      <w:r>
        <w:rPr>
          <w:szCs w:val="28"/>
        </w:rPr>
        <w:t xml:space="preserve">поселения Темрюкского района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</w:t>
      </w:r>
      <w:r>
        <w:rPr>
          <w:szCs w:val="28"/>
        </w:rPr>
        <w:tab/>
      </w:r>
      <w:r>
        <w:rPr>
          <w:szCs w:val="28"/>
        </w:rPr>
        <w:tab/>
        <w:t xml:space="preserve">            С.С. Шнитко</w:t>
      </w:r>
    </w:p>
    <w:sectPr w:rsidR="00DB5289" w:rsidSect="00635BBE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3729" w:rsidRDefault="00663729" w:rsidP="00635BBE">
      <w:r>
        <w:separator/>
      </w:r>
    </w:p>
  </w:endnote>
  <w:endnote w:type="continuationSeparator" w:id="0">
    <w:p w:rsidR="00663729" w:rsidRDefault="00663729" w:rsidP="00635B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3729" w:rsidRDefault="00663729" w:rsidP="00635BBE">
      <w:r>
        <w:separator/>
      </w:r>
    </w:p>
  </w:footnote>
  <w:footnote w:type="continuationSeparator" w:id="0">
    <w:p w:rsidR="00663729" w:rsidRDefault="00663729" w:rsidP="00635B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76317"/>
    </w:sdtPr>
    <w:sdtContent>
      <w:p w:rsidR="00635BBE" w:rsidRDefault="002E2965">
        <w:pPr>
          <w:pStyle w:val="af4"/>
          <w:jc w:val="center"/>
        </w:pPr>
        <w:fldSimple w:instr=" PAGE   \* MERGEFORMAT ">
          <w:r w:rsidR="003B497D">
            <w:rPr>
              <w:noProof/>
            </w:rPr>
            <w:t>2</w:t>
          </w:r>
        </w:fldSimple>
      </w:p>
    </w:sdtContent>
  </w:sdt>
  <w:p w:rsidR="00635BBE" w:rsidRDefault="00635BBE">
    <w:pPr>
      <w:pStyle w:val="af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0024"/>
    <w:rsid w:val="00035825"/>
    <w:rsid w:val="0004721C"/>
    <w:rsid w:val="000570B2"/>
    <w:rsid w:val="000F20CA"/>
    <w:rsid w:val="000F5B7C"/>
    <w:rsid w:val="001272D0"/>
    <w:rsid w:val="0013279B"/>
    <w:rsid w:val="00183C62"/>
    <w:rsid w:val="001B7B30"/>
    <w:rsid w:val="001E0D3C"/>
    <w:rsid w:val="001E7464"/>
    <w:rsid w:val="001F4FE1"/>
    <w:rsid w:val="0025319E"/>
    <w:rsid w:val="002661AA"/>
    <w:rsid w:val="00286900"/>
    <w:rsid w:val="002B44C4"/>
    <w:rsid w:val="002E2965"/>
    <w:rsid w:val="002E62A3"/>
    <w:rsid w:val="0031096B"/>
    <w:rsid w:val="00352DD1"/>
    <w:rsid w:val="0035437C"/>
    <w:rsid w:val="00364849"/>
    <w:rsid w:val="00383219"/>
    <w:rsid w:val="003B497D"/>
    <w:rsid w:val="00414C00"/>
    <w:rsid w:val="00445C81"/>
    <w:rsid w:val="004754BD"/>
    <w:rsid w:val="005232A3"/>
    <w:rsid w:val="005846B6"/>
    <w:rsid w:val="00585C7A"/>
    <w:rsid w:val="005A067E"/>
    <w:rsid w:val="005A302B"/>
    <w:rsid w:val="005E056C"/>
    <w:rsid w:val="00635BBE"/>
    <w:rsid w:val="00663729"/>
    <w:rsid w:val="006A7C52"/>
    <w:rsid w:val="006B16CE"/>
    <w:rsid w:val="006F10D6"/>
    <w:rsid w:val="00742529"/>
    <w:rsid w:val="007626D3"/>
    <w:rsid w:val="007718AE"/>
    <w:rsid w:val="0080738F"/>
    <w:rsid w:val="00864BF1"/>
    <w:rsid w:val="00866D75"/>
    <w:rsid w:val="00987799"/>
    <w:rsid w:val="00A27648"/>
    <w:rsid w:val="00A66EF2"/>
    <w:rsid w:val="00B46611"/>
    <w:rsid w:val="00B51BD3"/>
    <w:rsid w:val="00B54DBD"/>
    <w:rsid w:val="00B57341"/>
    <w:rsid w:val="00BD3535"/>
    <w:rsid w:val="00BE0024"/>
    <w:rsid w:val="00C07BCF"/>
    <w:rsid w:val="00C272E9"/>
    <w:rsid w:val="00C31E95"/>
    <w:rsid w:val="00C556C4"/>
    <w:rsid w:val="00CA6B1F"/>
    <w:rsid w:val="00CA7CB9"/>
    <w:rsid w:val="00CB249B"/>
    <w:rsid w:val="00CB6309"/>
    <w:rsid w:val="00D02729"/>
    <w:rsid w:val="00D15030"/>
    <w:rsid w:val="00D15730"/>
    <w:rsid w:val="00D62D78"/>
    <w:rsid w:val="00DB5289"/>
    <w:rsid w:val="00DD3DD5"/>
    <w:rsid w:val="00DE2AC4"/>
    <w:rsid w:val="00E15DB4"/>
    <w:rsid w:val="00E61633"/>
    <w:rsid w:val="00E616AE"/>
    <w:rsid w:val="00E93A8B"/>
    <w:rsid w:val="00EA7729"/>
    <w:rsid w:val="00EC05EC"/>
    <w:rsid w:val="00EE27EA"/>
    <w:rsid w:val="00F33595"/>
    <w:rsid w:val="00F544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024"/>
    <w:pPr>
      <w:spacing w:after="0"/>
    </w:pPr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2E62A3"/>
    <w:pPr>
      <w:spacing w:before="480"/>
      <w:contextualSpacing/>
      <w:outlineLvl w:val="0"/>
    </w:pPr>
    <w:rPr>
      <w:rFonts w:asciiTheme="majorHAnsi" w:eastAsiaTheme="majorEastAsia" w:hAnsiTheme="majorHAnsi" w:cstheme="majorBidi"/>
      <w:b/>
      <w:bCs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62A3"/>
    <w:p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E62A3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62A3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62A3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62A3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62A3"/>
    <w:pPr>
      <w:outlineLvl w:val="6"/>
    </w:pPr>
    <w:rPr>
      <w:rFonts w:asciiTheme="majorHAnsi" w:eastAsiaTheme="majorEastAsia" w:hAnsiTheme="majorHAnsi" w:cstheme="majorBidi"/>
      <w:i/>
      <w:iCs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62A3"/>
    <w:pPr>
      <w:outlineLvl w:val="7"/>
    </w:pPr>
    <w:rPr>
      <w:rFonts w:asciiTheme="majorHAnsi" w:eastAsiaTheme="majorEastAsia" w:hAnsiTheme="majorHAnsi" w:cstheme="majorBidi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62A3"/>
    <w:pPr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2A3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2E62A3"/>
    <w:pPr>
      <w:spacing w:after="200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11">
    <w:name w:val="toc 1"/>
    <w:basedOn w:val="a"/>
    <w:next w:val="a"/>
    <w:autoRedefine/>
    <w:uiPriority w:val="39"/>
    <w:semiHidden/>
    <w:unhideWhenUsed/>
    <w:rsid w:val="0025319E"/>
    <w:pPr>
      <w:spacing w:after="100"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21">
    <w:name w:val="toc 2"/>
    <w:basedOn w:val="a"/>
    <w:next w:val="a"/>
    <w:autoRedefine/>
    <w:uiPriority w:val="39"/>
    <w:semiHidden/>
    <w:unhideWhenUsed/>
    <w:rsid w:val="0025319E"/>
    <w:pPr>
      <w:spacing w:after="100"/>
      <w:ind w:left="220"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31">
    <w:name w:val="toc 3"/>
    <w:basedOn w:val="a"/>
    <w:next w:val="a"/>
    <w:autoRedefine/>
    <w:uiPriority w:val="39"/>
    <w:semiHidden/>
    <w:unhideWhenUsed/>
    <w:rsid w:val="0025319E"/>
    <w:pPr>
      <w:spacing w:after="100"/>
      <w:ind w:left="440"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styleId="a4">
    <w:name w:val="Strong"/>
    <w:uiPriority w:val="22"/>
    <w:qFormat/>
    <w:rsid w:val="002E62A3"/>
    <w:rPr>
      <w:b/>
      <w:bCs/>
    </w:rPr>
  </w:style>
  <w:style w:type="paragraph" w:styleId="a5">
    <w:name w:val="TOC Heading"/>
    <w:basedOn w:val="1"/>
    <w:next w:val="a"/>
    <w:uiPriority w:val="39"/>
    <w:semiHidden/>
    <w:unhideWhenUsed/>
    <w:qFormat/>
    <w:rsid w:val="002E62A3"/>
    <w:pPr>
      <w:outlineLvl w:val="9"/>
    </w:pPr>
  </w:style>
  <w:style w:type="character" w:customStyle="1" w:styleId="30">
    <w:name w:val="Заголовок 3 Знак"/>
    <w:basedOn w:val="a0"/>
    <w:link w:val="3"/>
    <w:uiPriority w:val="9"/>
    <w:rsid w:val="002E62A3"/>
    <w:rPr>
      <w:rFonts w:asciiTheme="majorHAnsi" w:eastAsiaTheme="majorEastAsia" w:hAnsiTheme="majorHAnsi" w:cstheme="majorBidi"/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2E62A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E62A3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2E62A3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2E62A3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2E62A3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2E62A3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E62A3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6">
    <w:name w:val="Title"/>
    <w:basedOn w:val="a"/>
    <w:next w:val="a"/>
    <w:link w:val="a7"/>
    <w:uiPriority w:val="10"/>
    <w:qFormat/>
    <w:rsid w:val="002E62A3"/>
    <w:pPr>
      <w:pBdr>
        <w:bottom w:val="single" w:sz="4" w:space="1" w:color="auto"/>
      </w:pBdr>
      <w:spacing w:after="200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eastAsia="en-US" w:bidi="en-US"/>
    </w:rPr>
  </w:style>
  <w:style w:type="character" w:customStyle="1" w:styleId="a7">
    <w:name w:val="Название Знак"/>
    <w:basedOn w:val="a0"/>
    <w:link w:val="a6"/>
    <w:uiPriority w:val="10"/>
    <w:rsid w:val="002E62A3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8">
    <w:name w:val="Subtitle"/>
    <w:basedOn w:val="a"/>
    <w:next w:val="a"/>
    <w:link w:val="a9"/>
    <w:uiPriority w:val="11"/>
    <w:qFormat/>
    <w:rsid w:val="002E62A3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lang w:val="en-US" w:eastAsia="en-US" w:bidi="en-US"/>
    </w:rPr>
  </w:style>
  <w:style w:type="character" w:customStyle="1" w:styleId="a9">
    <w:name w:val="Подзаголовок Знак"/>
    <w:basedOn w:val="a0"/>
    <w:link w:val="a8"/>
    <w:uiPriority w:val="11"/>
    <w:rsid w:val="002E62A3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a">
    <w:name w:val="Emphasis"/>
    <w:uiPriority w:val="20"/>
    <w:qFormat/>
    <w:rsid w:val="002E62A3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b">
    <w:name w:val="No Spacing"/>
    <w:basedOn w:val="a"/>
    <w:uiPriority w:val="1"/>
    <w:qFormat/>
    <w:rsid w:val="002E62A3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22">
    <w:name w:val="Quote"/>
    <w:basedOn w:val="a"/>
    <w:next w:val="a"/>
    <w:link w:val="23"/>
    <w:uiPriority w:val="29"/>
    <w:qFormat/>
    <w:rsid w:val="002E62A3"/>
    <w:pPr>
      <w:spacing w:before="200"/>
      <w:ind w:left="360" w:right="360"/>
    </w:pPr>
    <w:rPr>
      <w:rFonts w:asciiTheme="minorHAnsi" w:eastAsiaTheme="minorHAnsi" w:hAnsiTheme="minorHAnsi" w:cstheme="minorBidi"/>
      <w:i/>
      <w:iCs/>
      <w:sz w:val="22"/>
      <w:szCs w:val="22"/>
      <w:lang w:val="en-US" w:eastAsia="en-US" w:bidi="en-US"/>
    </w:rPr>
  </w:style>
  <w:style w:type="character" w:customStyle="1" w:styleId="23">
    <w:name w:val="Цитата 2 Знак"/>
    <w:basedOn w:val="a0"/>
    <w:link w:val="22"/>
    <w:uiPriority w:val="29"/>
    <w:rsid w:val="002E62A3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2E62A3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asciiTheme="minorHAnsi" w:eastAsiaTheme="minorHAnsi" w:hAnsiTheme="minorHAnsi" w:cstheme="minorBidi"/>
      <w:b/>
      <w:bCs/>
      <w:i/>
      <w:iCs/>
      <w:sz w:val="22"/>
      <w:szCs w:val="22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2E62A3"/>
    <w:rPr>
      <w:b/>
      <w:bCs/>
      <w:i/>
      <w:iCs/>
    </w:rPr>
  </w:style>
  <w:style w:type="character" w:styleId="ae">
    <w:name w:val="Subtle Emphasis"/>
    <w:uiPriority w:val="19"/>
    <w:qFormat/>
    <w:rsid w:val="002E62A3"/>
    <w:rPr>
      <w:i/>
      <w:iCs/>
    </w:rPr>
  </w:style>
  <w:style w:type="character" w:styleId="af">
    <w:name w:val="Intense Emphasis"/>
    <w:uiPriority w:val="21"/>
    <w:qFormat/>
    <w:rsid w:val="002E62A3"/>
    <w:rPr>
      <w:b/>
      <w:bCs/>
    </w:rPr>
  </w:style>
  <w:style w:type="character" w:styleId="af0">
    <w:name w:val="Subtle Reference"/>
    <w:uiPriority w:val="31"/>
    <w:qFormat/>
    <w:rsid w:val="002E62A3"/>
    <w:rPr>
      <w:smallCaps/>
    </w:rPr>
  </w:style>
  <w:style w:type="character" w:styleId="af1">
    <w:name w:val="Intense Reference"/>
    <w:uiPriority w:val="32"/>
    <w:qFormat/>
    <w:rsid w:val="002E62A3"/>
    <w:rPr>
      <w:smallCaps/>
      <w:spacing w:val="5"/>
      <w:u w:val="single"/>
    </w:rPr>
  </w:style>
  <w:style w:type="character" w:styleId="af2">
    <w:name w:val="Book Title"/>
    <w:uiPriority w:val="33"/>
    <w:qFormat/>
    <w:rsid w:val="002E62A3"/>
    <w:rPr>
      <w:i/>
      <w:iCs/>
      <w:smallCaps/>
      <w:spacing w:val="5"/>
    </w:rPr>
  </w:style>
  <w:style w:type="paragraph" w:customStyle="1" w:styleId="af3">
    <w:name w:val="Нормальный (таблица)"/>
    <w:basedOn w:val="a"/>
    <w:next w:val="a"/>
    <w:uiPriority w:val="99"/>
    <w:rsid w:val="00BE0024"/>
    <w:pPr>
      <w:widowControl w:val="0"/>
      <w:autoSpaceDE w:val="0"/>
      <w:autoSpaceDN w:val="0"/>
      <w:adjustRightInd w:val="0"/>
      <w:jc w:val="both"/>
    </w:pPr>
    <w:rPr>
      <w:rFonts w:ascii="Times New Roman CYR" w:eastAsia="SimSun" w:hAnsi="Times New Roman CYR" w:cs="Times New Roman CYR"/>
      <w:sz w:val="24"/>
    </w:rPr>
  </w:style>
  <w:style w:type="paragraph" w:styleId="af4">
    <w:name w:val="header"/>
    <w:basedOn w:val="a"/>
    <w:link w:val="af5"/>
    <w:uiPriority w:val="99"/>
    <w:unhideWhenUsed/>
    <w:rsid w:val="00635BBE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635BBE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paragraph" w:styleId="af6">
    <w:name w:val="footer"/>
    <w:basedOn w:val="a"/>
    <w:link w:val="af7"/>
    <w:uiPriority w:val="99"/>
    <w:semiHidden/>
    <w:unhideWhenUsed/>
    <w:rsid w:val="00635BBE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635BBE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paragraph" w:styleId="af8">
    <w:name w:val="Balloon Text"/>
    <w:basedOn w:val="a"/>
    <w:link w:val="af9"/>
    <w:uiPriority w:val="99"/>
    <w:semiHidden/>
    <w:unhideWhenUsed/>
    <w:rsid w:val="00E15DB4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E15DB4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a">
    <w:name w:val="Normal (Web)"/>
    <w:aliases w:val="Знак Знак"/>
    <w:basedOn w:val="a"/>
    <w:semiHidden/>
    <w:unhideWhenUsed/>
    <w:rsid w:val="006F10D6"/>
    <w:pPr>
      <w:jc w:val="both"/>
    </w:pPr>
    <w:rPr>
      <w:kern w:val="16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0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Таня</cp:lastModifiedBy>
  <cp:revision>28</cp:revision>
  <dcterms:created xsi:type="dcterms:W3CDTF">2020-06-08T08:30:00Z</dcterms:created>
  <dcterms:modified xsi:type="dcterms:W3CDTF">2022-08-03T11:49:00Z</dcterms:modified>
</cp:coreProperties>
</file>